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F57" w:rsidRDefault="00034F57">
      <w:pPr>
        <w:overflowPunct/>
      </w:pPr>
      <w:r>
        <w:rPr>
          <w:rFonts w:hint="eastAsia"/>
        </w:rPr>
        <w:t>様式第</w:t>
      </w:r>
      <w:r>
        <w:t>11(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034F57" w:rsidRDefault="00034F57">
      <w:pPr>
        <w:overflowPunct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44"/>
        <w:gridCol w:w="518"/>
        <w:gridCol w:w="3149"/>
      </w:tblGrid>
      <w:tr w:rsidR="00034F57">
        <w:tblPrEx>
          <w:tblCellMar>
            <w:top w:w="0" w:type="dxa"/>
            <w:bottom w:w="0" w:type="dxa"/>
          </w:tblCellMar>
        </w:tblPrEx>
        <w:tc>
          <w:tcPr>
            <w:tcW w:w="4844" w:type="dxa"/>
            <w:vAlign w:val="center"/>
          </w:tcPr>
          <w:p w:rsidR="00034F57" w:rsidRDefault="00034F57">
            <w:pPr>
              <w:overflowPunct/>
              <w:ind w:left="-57" w:right="-57"/>
              <w:jc w:val="right"/>
            </w:pPr>
            <w:r>
              <w:rPr>
                <w:rFonts w:hint="eastAsia"/>
              </w:rPr>
              <w:t>指定給水装置工事事業者</w:t>
            </w:r>
          </w:p>
        </w:tc>
        <w:tc>
          <w:tcPr>
            <w:tcW w:w="518" w:type="dxa"/>
          </w:tcPr>
          <w:p w:rsidR="00034F57" w:rsidRDefault="00034F57">
            <w:pPr>
              <w:overflowPunct/>
              <w:ind w:left="-57" w:right="-57"/>
              <w:jc w:val="distribute"/>
            </w:pPr>
            <w:r>
              <w:rPr>
                <w:rFonts w:hint="eastAsia"/>
              </w:rPr>
              <w:t>廃止</w:t>
            </w:r>
          </w:p>
          <w:p w:rsidR="00034F57" w:rsidRDefault="00034F57">
            <w:pPr>
              <w:overflowPunct/>
              <w:ind w:left="-57" w:right="-57"/>
              <w:jc w:val="distribute"/>
            </w:pPr>
            <w:r>
              <w:rPr>
                <w:rFonts w:hint="eastAsia"/>
              </w:rPr>
              <w:t>休止</w:t>
            </w:r>
          </w:p>
          <w:p w:rsidR="00034F57" w:rsidRDefault="00034F57">
            <w:pPr>
              <w:overflowPunct/>
              <w:ind w:left="-57" w:right="-57"/>
              <w:jc w:val="distribute"/>
            </w:pPr>
            <w:r>
              <w:rPr>
                <w:rFonts w:hint="eastAsia"/>
              </w:rPr>
              <w:t>再開</w:t>
            </w:r>
          </w:p>
        </w:tc>
        <w:tc>
          <w:tcPr>
            <w:tcW w:w="3149" w:type="dxa"/>
            <w:vAlign w:val="center"/>
          </w:tcPr>
          <w:p w:rsidR="00034F57" w:rsidRDefault="00034F57">
            <w:pPr>
              <w:overflowPunct/>
              <w:ind w:left="-57" w:right="-57"/>
            </w:pPr>
            <w:r>
              <w:rPr>
                <w:rFonts w:hint="eastAsia"/>
              </w:rPr>
              <w:t>届出書</w:t>
            </w:r>
          </w:p>
        </w:tc>
        <w:bookmarkStart w:id="0" w:name="_GoBack"/>
        <w:bookmarkEnd w:id="0"/>
      </w:tr>
    </w:tbl>
    <w:p w:rsidR="00034F57" w:rsidRDefault="00105F5A">
      <w:pPr>
        <w:overflowPunct/>
      </w:pPr>
      <w:r>
        <w:rPr>
          <w:rFonts w:hint="eastAsia"/>
        </w:rPr>
        <w:t>国富町上下水道事業管理者</w:t>
      </w:r>
    </w:p>
    <w:p w:rsidR="00034F57" w:rsidRDefault="00034F57">
      <w:pPr>
        <w:overflowPunct/>
      </w:pPr>
      <w:r>
        <w:rPr>
          <w:rFonts w:hint="eastAsia"/>
        </w:rPr>
        <w:t>国富町長　　　　　殿</w:t>
      </w:r>
    </w:p>
    <w:p w:rsidR="00034F57" w:rsidRDefault="00034F57">
      <w:pPr>
        <w:overflowPunct/>
      </w:pPr>
    </w:p>
    <w:p w:rsidR="00034F57" w:rsidRDefault="00034F57">
      <w:pPr>
        <w:overflowPunct/>
        <w:jc w:val="right"/>
      </w:pPr>
      <w:r>
        <w:rPr>
          <w:rFonts w:hint="eastAsia"/>
        </w:rPr>
        <w:t xml:space="preserve">年　　月　　日　　</w:t>
      </w:r>
    </w:p>
    <w:p w:rsidR="00034F57" w:rsidRDefault="00034F57">
      <w:pPr>
        <w:overflowPunct/>
      </w:pPr>
    </w:p>
    <w:p w:rsidR="00034F57" w:rsidRDefault="00034F57">
      <w:pPr>
        <w:overflowPunct/>
        <w:jc w:val="right"/>
      </w:pPr>
      <w:r>
        <w:rPr>
          <w:rFonts w:hint="eastAsia"/>
        </w:rPr>
        <w:t xml:space="preserve">届出者　　　　　　　　　　　　</w:t>
      </w:r>
    </w:p>
    <w:p w:rsidR="00034F57" w:rsidRDefault="00034F57">
      <w:pPr>
        <w:overflowPunct/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99"/>
        <w:gridCol w:w="531"/>
        <w:gridCol w:w="2470"/>
      </w:tblGrid>
      <w:tr w:rsidR="00034F57">
        <w:tblPrEx>
          <w:tblCellMar>
            <w:top w:w="0" w:type="dxa"/>
            <w:bottom w:w="0" w:type="dxa"/>
          </w:tblCellMar>
        </w:tblPrEx>
        <w:tc>
          <w:tcPr>
            <w:tcW w:w="5699" w:type="dxa"/>
            <w:vAlign w:val="center"/>
          </w:tcPr>
          <w:p w:rsidR="00034F57" w:rsidRDefault="00034F57">
            <w:pPr>
              <w:overflowPunct/>
              <w:ind w:left="-57" w:right="-57"/>
              <w:jc w:val="right"/>
            </w:pPr>
            <w:r>
              <w:rPr>
                <w:rFonts w:hint="eastAsia"/>
              </w:rPr>
              <w:t xml:space="preserve">　水道法第</w:t>
            </w:r>
            <w:r>
              <w:t>25</w:t>
            </w:r>
            <w:r>
              <w:rPr>
                <w:rFonts w:hint="eastAsia"/>
              </w:rPr>
              <w:t>条の</w:t>
            </w:r>
            <w:r>
              <w:t>7</w:t>
            </w:r>
            <w:r>
              <w:rPr>
                <w:rFonts w:hint="eastAsia"/>
              </w:rPr>
              <w:t>の規定に基づき、給水装置工事の事業の</w:t>
            </w:r>
          </w:p>
        </w:tc>
        <w:tc>
          <w:tcPr>
            <w:tcW w:w="531" w:type="dxa"/>
            <w:vAlign w:val="center"/>
          </w:tcPr>
          <w:p w:rsidR="00034F57" w:rsidRDefault="00034F57">
            <w:pPr>
              <w:overflowPunct/>
              <w:ind w:left="-57" w:right="-57"/>
              <w:jc w:val="distribute"/>
            </w:pPr>
            <w:r>
              <w:rPr>
                <w:rFonts w:hint="eastAsia"/>
              </w:rPr>
              <w:t>廃止</w:t>
            </w:r>
          </w:p>
          <w:p w:rsidR="00034F57" w:rsidRDefault="00034F57">
            <w:pPr>
              <w:overflowPunct/>
              <w:ind w:left="-57" w:right="-57"/>
              <w:jc w:val="distribute"/>
            </w:pPr>
            <w:r>
              <w:rPr>
                <w:rFonts w:hint="eastAsia"/>
              </w:rPr>
              <w:t>休止</w:t>
            </w:r>
          </w:p>
          <w:p w:rsidR="00034F57" w:rsidRDefault="00034F57">
            <w:pPr>
              <w:overflowPunct/>
              <w:ind w:left="-57" w:right="-57"/>
              <w:jc w:val="distribute"/>
            </w:pPr>
            <w:r>
              <w:rPr>
                <w:rFonts w:hint="eastAsia"/>
              </w:rPr>
              <w:t>再開</w:t>
            </w:r>
          </w:p>
        </w:tc>
        <w:tc>
          <w:tcPr>
            <w:tcW w:w="2470" w:type="dxa"/>
            <w:vAlign w:val="center"/>
          </w:tcPr>
          <w:p w:rsidR="00034F57" w:rsidRDefault="00034F57">
            <w:pPr>
              <w:overflowPunct/>
              <w:ind w:left="-57" w:right="-57"/>
            </w:pPr>
            <w:r>
              <w:rPr>
                <w:rFonts w:hint="eastAsia"/>
              </w:rPr>
              <w:t>の届出をします。</w:t>
            </w:r>
          </w:p>
        </w:tc>
      </w:tr>
    </w:tbl>
    <w:p w:rsidR="00034F57" w:rsidRDefault="00034F57">
      <w:pPr>
        <w:overflowPunct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8"/>
        <w:gridCol w:w="6383"/>
      </w:tblGrid>
      <w:tr w:rsidR="00034F57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2128" w:type="dxa"/>
            <w:vAlign w:val="center"/>
          </w:tcPr>
          <w:p w:rsidR="00034F57" w:rsidRDefault="00034F57">
            <w:pPr>
              <w:overflowPunct/>
              <w:jc w:val="distribute"/>
            </w:pPr>
            <w:r>
              <w:rPr>
                <w:rFonts w:hint="eastAsia"/>
              </w:rPr>
              <w:t>フリガナ</w:t>
            </w:r>
          </w:p>
          <w:p w:rsidR="00034F57" w:rsidRDefault="00034F57">
            <w:pPr>
              <w:overflowPunct/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383" w:type="dxa"/>
          </w:tcPr>
          <w:p w:rsidR="00034F57" w:rsidRDefault="00034F5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034F57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2128" w:type="dxa"/>
            <w:vAlign w:val="center"/>
          </w:tcPr>
          <w:p w:rsidR="00034F57" w:rsidRDefault="00034F57">
            <w:pPr>
              <w:overflowPunct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83" w:type="dxa"/>
          </w:tcPr>
          <w:p w:rsidR="00034F57" w:rsidRDefault="00034F5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034F57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2128" w:type="dxa"/>
            <w:vAlign w:val="center"/>
          </w:tcPr>
          <w:p w:rsidR="00034F57" w:rsidRDefault="00034F57">
            <w:pPr>
              <w:overflowPunct/>
              <w:jc w:val="distribute"/>
            </w:pPr>
            <w:r>
              <w:rPr>
                <w:rFonts w:hint="eastAsia"/>
              </w:rPr>
              <w:t>フリガナ</w:t>
            </w:r>
          </w:p>
          <w:p w:rsidR="00034F57" w:rsidRDefault="00034F57">
            <w:pPr>
              <w:overflowPunct/>
              <w:jc w:val="distribute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6383" w:type="dxa"/>
          </w:tcPr>
          <w:p w:rsidR="00034F57" w:rsidRDefault="00034F5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034F57">
        <w:tblPrEx>
          <w:tblCellMar>
            <w:top w:w="0" w:type="dxa"/>
            <w:bottom w:w="0" w:type="dxa"/>
          </w:tblCellMar>
        </w:tblPrEx>
        <w:trPr>
          <w:cantSplit/>
          <w:trHeight w:val="836"/>
        </w:trPr>
        <w:tc>
          <w:tcPr>
            <w:tcW w:w="2128" w:type="dxa"/>
            <w:vAlign w:val="center"/>
          </w:tcPr>
          <w:p w:rsidR="00034F57" w:rsidRDefault="00034F57">
            <w:pPr>
              <w:overflowPunct/>
              <w:jc w:val="distribute"/>
            </w:pPr>
            <w:r>
              <w:t>(</w:t>
            </w:r>
            <w:r>
              <w:rPr>
                <w:rFonts w:hint="eastAsia"/>
              </w:rPr>
              <w:t>廃止・休止・再開</w:t>
            </w:r>
            <w:r>
              <w:t>)</w:t>
            </w:r>
            <w:r>
              <w:rPr>
                <w:rFonts w:hint="eastAsia"/>
              </w:rPr>
              <w:t>の年月日</w:t>
            </w:r>
          </w:p>
        </w:tc>
        <w:tc>
          <w:tcPr>
            <w:tcW w:w="6383" w:type="dxa"/>
          </w:tcPr>
          <w:p w:rsidR="00034F57" w:rsidRDefault="00034F5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034F57">
        <w:tblPrEx>
          <w:tblCellMar>
            <w:top w:w="0" w:type="dxa"/>
            <w:bottom w:w="0" w:type="dxa"/>
          </w:tblCellMar>
        </w:tblPrEx>
        <w:trPr>
          <w:cantSplit/>
          <w:trHeight w:val="836"/>
        </w:trPr>
        <w:tc>
          <w:tcPr>
            <w:tcW w:w="2128" w:type="dxa"/>
            <w:vAlign w:val="center"/>
          </w:tcPr>
          <w:p w:rsidR="00034F57" w:rsidRDefault="00034F57">
            <w:pPr>
              <w:overflowPunct/>
              <w:jc w:val="distribute"/>
            </w:pPr>
            <w:r>
              <w:t>(</w:t>
            </w:r>
            <w:r>
              <w:rPr>
                <w:rFonts w:hint="eastAsia"/>
              </w:rPr>
              <w:t>廃止・休止・再開</w:t>
            </w:r>
            <w:r>
              <w:t>)</w:t>
            </w:r>
            <w:r>
              <w:rPr>
                <w:rFonts w:hint="eastAsia"/>
              </w:rPr>
              <w:t>の理由</w:t>
            </w:r>
          </w:p>
        </w:tc>
        <w:tc>
          <w:tcPr>
            <w:tcW w:w="6383" w:type="dxa"/>
          </w:tcPr>
          <w:p w:rsidR="00034F57" w:rsidRDefault="00034F5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34F57" w:rsidRDefault="00034F57">
      <w:pPr>
        <w:overflowPunct/>
        <w:spacing w:before="120"/>
      </w:pPr>
    </w:p>
    <w:sectPr w:rsidR="00034F5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6D2" w:rsidRDefault="006336D2">
      <w:r>
        <w:separator/>
      </w:r>
    </w:p>
  </w:endnote>
  <w:endnote w:type="continuationSeparator" w:id="0">
    <w:p w:rsidR="006336D2" w:rsidRDefault="00633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6D2" w:rsidRDefault="006336D2">
      <w:r>
        <w:separator/>
      </w:r>
    </w:p>
  </w:footnote>
  <w:footnote w:type="continuationSeparator" w:id="0">
    <w:p w:rsidR="006336D2" w:rsidRDefault="006336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F57"/>
    <w:rsid w:val="00034F57"/>
    <w:rsid w:val="00105F5A"/>
    <w:rsid w:val="001A0703"/>
    <w:rsid w:val="005B24D7"/>
    <w:rsid w:val="006336D2"/>
    <w:rsid w:val="008632D9"/>
    <w:rsid w:val="00920C30"/>
    <w:rsid w:val="00B8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E2CA0A3-B07D-4DCB-AD2B-56F139FC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0172</dc:creator>
  <cp:keywords/>
  <dc:description/>
  <cp:lastModifiedBy>0172</cp:lastModifiedBy>
  <cp:revision>2</cp:revision>
  <cp:lastPrinted>2009-12-10T05:59:00Z</cp:lastPrinted>
  <dcterms:created xsi:type="dcterms:W3CDTF">2024-06-21T05:08:00Z</dcterms:created>
  <dcterms:modified xsi:type="dcterms:W3CDTF">2024-06-21T05:08:00Z</dcterms:modified>
</cp:coreProperties>
</file>